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A149D7" w14:textId="77777777" w:rsidR="00B135AE" w:rsidRPr="00B135AE" w:rsidRDefault="00B135AE">
      <w:pPr>
        <w:rPr>
          <w:rFonts w:ascii="BC Sans" w:hAnsi="BC Sans"/>
          <w:b/>
          <w:bCs/>
          <w:sz w:val="24"/>
          <w:szCs w:val="24"/>
        </w:rPr>
      </w:pPr>
      <w:r w:rsidRPr="00B135AE">
        <w:rPr>
          <w:rFonts w:ascii="BC Sans" w:hAnsi="BC Sans"/>
          <w:b/>
          <w:bCs/>
          <w:sz w:val="24"/>
          <w:szCs w:val="24"/>
        </w:rPr>
        <w:t xml:space="preserve">Director Joan Greyeyes </w:t>
      </w:r>
    </w:p>
    <w:p w14:paraId="32362D0E" w14:textId="4F4B2DDD" w:rsidR="005E24B0" w:rsidRPr="00B135AE" w:rsidRDefault="00B135AE">
      <w:pPr>
        <w:rPr>
          <w:rFonts w:ascii="BC Sans" w:hAnsi="BC Sans"/>
          <w:sz w:val="24"/>
          <w:szCs w:val="24"/>
        </w:rPr>
      </w:pPr>
      <w:r w:rsidRPr="00B135AE">
        <w:rPr>
          <w:rFonts w:ascii="BC Sans" w:hAnsi="BC Sans"/>
          <w:sz w:val="24"/>
          <w:szCs w:val="24"/>
        </w:rPr>
        <w:t xml:space="preserve">Joan Greyeyes is a member of the Muskeg Lake Cree Nation within Treaty 6 territory in Saskatchewan. Joan has a Bachelor of Education Degree, a Post-Graduate Diploma in Educational Administration, and a </w:t>
      </w:r>
      <w:proofErr w:type="gramStart"/>
      <w:r w:rsidRPr="00B135AE">
        <w:rPr>
          <w:rFonts w:ascii="BC Sans" w:hAnsi="BC Sans"/>
          <w:sz w:val="24"/>
          <w:szCs w:val="24"/>
        </w:rPr>
        <w:t>Master's Degree in Education</w:t>
      </w:r>
      <w:proofErr w:type="gramEnd"/>
      <w:r w:rsidRPr="00B135AE">
        <w:rPr>
          <w:rFonts w:ascii="BC Sans" w:hAnsi="BC Sans"/>
          <w:sz w:val="24"/>
          <w:szCs w:val="24"/>
        </w:rPr>
        <w:t xml:space="preserve"> from the University of Saskatchewan. Her experience as a senior executive with significant knowledge working with corporate, government, and Indigenous relations at the post-secondary level, has contributed to her commitment to First Nations education. Joan brings a wealth of knowledge as the former President of the Saskatchewan Indian Institute of Technologies and Special Advisor to the President on Aboriginal Initiatives at the University of Saskatchewan. She negotiated with the Province of Saskatchewan to establish the first provincial Act in Canada (the Saskatchewan Indian Institute of Technology Act) to recognize a First Nations institution as a postsecondary institution. In collaboration with SaskTel, Joan established a call centre to provide Indigenous language coverage to the province of Saskatchewan. At the University of Saskatchewan, Joan's work centered on the preservation and revitalization of Indigenous languages. She has initiated programs and presented at an international level on various aspects of Indigenous language revitalization.</w:t>
      </w:r>
    </w:p>
    <w:sectPr w:rsidR="005E24B0" w:rsidRPr="00B135AE">
      <w:head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5E9D9" w14:textId="77777777" w:rsidR="00B135AE" w:rsidRDefault="00B135AE" w:rsidP="00B135AE">
      <w:pPr>
        <w:spacing w:after="0" w:line="240" w:lineRule="auto"/>
      </w:pPr>
      <w:r>
        <w:separator/>
      </w:r>
    </w:p>
  </w:endnote>
  <w:endnote w:type="continuationSeparator" w:id="0">
    <w:p w14:paraId="41A9CF28" w14:textId="77777777" w:rsidR="00B135AE" w:rsidRDefault="00B135AE" w:rsidP="00B135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C Sans">
    <w:altName w:val="Gadugi"/>
    <w:panose1 w:val="00000000000000000000"/>
    <w:charset w:val="00"/>
    <w:family w:val="modern"/>
    <w:notTrueType/>
    <w:pitch w:val="variable"/>
    <w:sig w:usb0="E00002FF" w:usb1="4000001B" w:usb2="08002021"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9F64A0" w14:textId="77777777" w:rsidR="00B135AE" w:rsidRDefault="00B135AE" w:rsidP="00B135AE">
      <w:pPr>
        <w:spacing w:after="0" w:line="240" w:lineRule="auto"/>
      </w:pPr>
      <w:r>
        <w:separator/>
      </w:r>
    </w:p>
  </w:footnote>
  <w:footnote w:type="continuationSeparator" w:id="0">
    <w:p w14:paraId="1F1B363A" w14:textId="77777777" w:rsidR="00B135AE" w:rsidRDefault="00B135AE" w:rsidP="00B135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73F20" w14:textId="5E6F57D1" w:rsidR="00B135AE" w:rsidRDefault="00B135AE" w:rsidP="00B135AE">
    <w:pPr>
      <w:pStyle w:val="Header"/>
      <w:ind w:left="1440"/>
    </w:pPr>
    <w:r w:rsidRPr="00333244">
      <w:rPr>
        <w:rFonts w:ascii="Arial" w:hAnsi="Arial" w:cs="Arial"/>
        <w:noProof/>
        <w14:textOutline w14:w="9525" w14:cap="rnd" w14:cmpd="sng" w14:algn="ctr">
          <w14:noFill/>
          <w14:prstDash w14:val="solid"/>
          <w14:bevel/>
        </w14:textOutline>
      </w:rPr>
      <w:drawing>
        <wp:anchor distT="0" distB="0" distL="114300" distR="114300" simplePos="0" relativeHeight="251659264" behindDoc="1" locked="0" layoutInCell="1" allowOverlap="1" wp14:anchorId="7088CA82" wp14:editId="6ABA25BE">
          <wp:simplePos x="0" y="0"/>
          <wp:positionH relativeFrom="margin">
            <wp:posOffset>4373880</wp:posOffset>
          </wp:positionH>
          <wp:positionV relativeFrom="paragraph">
            <wp:posOffset>-114935</wp:posOffset>
          </wp:positionV>
          <wp:extent cx="1880870" cy="882015"/>
          <wp:effectExtent l="0" t="0" r="5080" b="0"/>
          <wp:wrapTopAndBottom/>
          <wp:docPr id="2" name="Picture 2"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880870" cy="88201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5AE"/>
    <w:rsid w:val="005E24B0"/>
    <w:rsid w:val="00773517"/>
    <w:rsid w:val="00B135A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3B226"/>
  <w15:chartTrackingRefBased/>
  <w15:docId w15:val="{86C779D2-ED30-4487-88C6-0276475D4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135A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135A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135A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135A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135A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135A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135A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135A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135A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35A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135A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135A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135A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135A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135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135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135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135AE"/>
    <w:rPr>
      <w:rFonts w:eastAsiaTheme="majorEastAsia" w:cstheme="majorBidi"/>
      <w:color w:val="272727" w:themeColor="text1" w:themeTint="D8"/>
    </w:rPr>
  </w:style>
  <w:style w:type="paragraph" w:styleId="Title">
    <w:name w:val="Title"/>
    <w:basedOn w:val="Normal"/>
    <w:next w:val="Normal"/>
    <w:link w:val="TitleChar"/>
    <w:uiPriority w:val="10"/>
    <w:qFormat/>
    <w:rsid w:val="00B135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35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135A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135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135AE"/>
    <w:pPr>
      <w:spacing w:before="160"/>
      <w:jc w:val="center"/>
    </w:pPr>
    <w:rPr>
      <w:i/>
      <w:iCs/>
      <w:color w:val="404040" w:themeColor="text1" w:themeTint="BF"/>
    </w:rPr>
  </w:style>
  <w:style w:type="character" w:customStyle="1" w:styleId="QuoteChar">
    <w:name w:val="Quote Char"/>
    <w:basedOn w:val="DefaultParagraphFont"/>
    <w:link w:val="Quote"/>
    <w:uiPriority w:val="29"/>
    <w:rsid w:val="00B135AE"/>
    <w:rPr>
      <w:i/>
      <w:iCs/>
      <w:color w:val="404040" w:themeColor="text1" w:themeTint="BF"/>
    </w:rPr>
  </w:style>
  <w:style w:type="paragraph" w:styleId="ListParagraph">
    <w:name w:val="List Paragraph"/>
    <w:basedOn w:val="Normal"/>
    <w:uiPriority w:val="34"/>
    <w:qFormat/>
    <w:rsid w:val="00B135AE"/>
    <w:pPr>
      <w:ind w:left="720"/>
      <w:contextualSpacing/>
    </w:pPr>
  </w:style>
  <w:style w:type="character" w:styleId="IntenseEmphasis">
    <w:name w:val="Intense Emphasis"/>
    <w:basedOn w:val="DefaultParagraphFont"/>
    <w:uiPriority w:val="21"/>
    <w:qFormat/>
    <w:rsid w:val="00B135AE"/>
    <w:rPr>
      <w:i/>
      <w:iCs/>
      <w:color w:val="2F5496" w:themeColor="accent1" w:themeShade="BF"/>
    </w:rPr>
  </w:style>
  <w:style w:type="paragraph" w:styleId="IntenseQuote">
    <w:name w:val="Intense Quote"/>
    <w:basedOn w:val="Normal"/>
    <w:next w:val="Normal"/>
    <w:link w:val="IntenseQuoteChar"/>
    <w:uiPriority w:val="30"/>
    <w:qFormat/>
    <w:rsid w:val="00B135A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135AE"/>
    <w:rPr>
      <w:i/>
      <w:iCs/>
      <w:color w:val="2F5496" w:themeColor="accent1" w:themeShade="BF"/>
    </w:rPr>
  </w:style>
  <w:style w:type="character" w:styleId="IntenseReference">
    <w:name w:val="Intense Reference"/>
    <w:basedOn w:val="DefaultParagraphFont"/>
    <w:uiPriority w:val="32"/>
    <w:qFormat/>
    <w:rsid w:val="00B135AE"/>
    <w:rPr>
      <w:b/>
      <w:bCs/>
      <w:smallCaps/>
      <w:color w:val="2F5496" w:themeColor="accent1" w:themeShade="BF"/>
      <w:spacing w:val="5"/>
    </w:rPr>
  </w:style>
  <w:style w:type="paragraph" w:styleId="Header">
    <w:name w:val="header"/>
    <w:basedOn w:val="Normal"/>
    <w:link w:val="HeaderChar"/>
    <w:uiPriority w:val="99"/>
    <w:unhideWhenUsed/>
    <w:rsid w:val="00B135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35AE"/>
  </w:style>
  <w:style w:type="paragraph" w:styleId="Footer">
    <w:name w:val="footer"/>
    <w:basedOn w:val="Normal"/>
    <w:link w:val="FooterChar"/>
    <w:uiPriority w:val="99"/>
    <w:unhideWhenUsed/>
    <w:rsid w:val="00B135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35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E046BDED8C8540871326C13592EDDA" ma:contentTypeVersion="14" ma:contentTypeDescription="Create a new document." ma:contentTypeScope="" ma:versionID="02b2190b997ebd500e559fc76005d018">
  <xsd:schema xmlns:xsd="http://www.w3.org/2001/XMLSchema" xmlns:xs="http://www.w3.org/2001/XMLSchema" xmlns:p="http://schemas.microsoft.com/office/2006/metadata/properties" xmlns:ns2="f99d220b-2e5f-409a-8a1b-520555363d14" xmlns:ns3="b8f092b9-1c71-458b-b61f-953d4ea3486b" targetNamespace="http://schemas.microsoft.com/office/2006/metadata/properties" ma:root="true" ma:fieldsID="dc36f47bf4964decad9389f466b1da15" ns2:_="" ns3:_="">
    <xsd:import namespace="f99d220b-2e5f-409a-8a1b-520555363d14"/>
    <xsd:import namespace="b8f092b9-1c71-458b-b61f-953d4ea3486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9d220b-2e5f-409a-8a1b-520555363d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ed974a3-f5ab-48ee-b46b-16a7721edf4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f092b9-1c71-458b-b61f-953d4ea3486b"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8e5f5f0-1a0a-4232-80d4-7ae32b85421b}" ma:internalName="TaxCatchAll" ma:showField="CatchAllData" ma:web="b8f092b9-1c71-458b-b61f-953d4ea348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99d220b-2e5f-409a-8a1b-520555363d14">
      <Terms xmlns="http://schemas.microsoft.com/office/infopath/2007/PartnerControls"/>
    </lcf76f155ced4ddcb4097134ff3c332f>
    <TaxCatchAll xmlns="b8f092b9-1c71-458b-b61f-953d4ea3486b" xsi:nil="true"/>
  </documentManagement>
</p:properties>
</file>

<file path=customXml/itemProps1.xml><?xml version="1.0" encoding="utf-8"?>
<ds:datastoreItem xmlns:ds="http://schemas.openxmlformats.org/officeDocument/2006/customXml" ds:itemID="{86C50529-6BBA-414A-9E8A-1582DD3BF253}"/>
</file>

<file path=customXml/itemProps2.xml><?xml version="1.0" encoding="utf-8"?>
<ds:datastoreItem xmlns:ds="http://schemas.openxmlformats.org/officeDocument/2006/customXml" ds:itemID="{0642F762-A886-45B8-8BEA-41B1562964E9}"/>
</file>

<file path=customXml/itemProps3.xml><?xml version="1.0" encoding="utf-8"?>
<ds:datastoreItem xmlns:ds="http://schemas.openxmlformats.org/officeDocument/2006/customXml" ds:itemID="{F7F84420-85EF-4177-BF56-937E1197B4E6}"/>
</file>

<file path=docProps/app.xml><?xml version="1.0" encoding="utf-8"?>
<Properties xmlns="http://schemas.openxmlformats.org/officeDocument/2006/extended-properties" xmlns:vt="http://schemas.openxmlformats.org/officeDocument/2006/docPropsVTypes">
  <Template>Normal</Template>
  <TotalTime>2</TotalTime>
  <Pages>1</Pages>
  <Words>197</Words>
  <Characters>1124</Characters>
  <Application>Microsoft Office Word</Application>
  <DocSecurity>0</DocSecurity>
  <Lines>9</Lines>
  <Paragraphs>2</Paragraphs>
  <ScaleCrop>false</ScaleCrop>
  <Company/>
  <LinksUpToDate>false</LinksUpToDate>
  <CharactersWithSpaces>1319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Keays</dc:creator>
  <cp:keywords/>
  <dc:description/>
  <cp:lastModifiedBy>Ashley Keays</cp:lastModifiedBy>
  <cp:revision>1</cp:revision>
  <dcterms:created xsi:type="dcterms:W3CDTF">2025-02-14T18:59:00Z</dcterms:created>
  <dcterms:modified xsi:type="dcterms:W3CDTF">2025-02-14T19:01:00Z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0x010100F7E046BDED8C8540871326C13592EDDA</vt:lpwstr>
  </property>
</Properties>
</file>